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07C" w14:textId="77777777" w:rsidR="00CC2655" w:rsidRDefault="00CC2655">
      <w:r>
        <w:t>Bundesministerium für Arbeit und Soziales                         Friedrichshafen, 21.09.2022</w:t>
      </w:r>
    </w:p>
    <w:p w14:paraId="56FE2904" w14:textId="001E2C31" w:rsidR="00CC2655" w:rsidRDefault="00CC2655">
      <w:r>
        <w:t>Wilhelmstraße 49</w:t>
      </w:r>
      <w:r>
        <w:br/>
        <w:t>10117 Berlin</w:t>
      </w:r>
    </w:p>
    <w:p w14:paraId="209210CB" w14:textId="1E9B100B" w:rsidR="00CC2655" w:rsidRDefault="00CC2655"/>
    <w:p w14:paraId="3DC3451F" w14:textId="073F88E9" w:rsidR="00CC2655" w:rsidRDefault="00CC2655"/>
    <w:p w14:paraId="2B741389" w14:textId="753704E4" w:rsidR="00CC2655" w:rsidRDefault="00CC2655">
      <w:pPr>
        <w:rPr>
          <w:b/>
          <w:bCs/>
        </w:rPr>
      </w:pPr>
      <w:r w:rsidRPr="00CC2655">
        <w:rPr>
          <w:b/>
          <w:bCs/>
        </w:rPr>
        <w:t xml:space="preserve">Protest gegen die Schließung der </w:t>
      </w:r>
      <w:proofErr w:type="gramStart"/>
      <w:r w:rsidRPr="00CC2655">
        <w:rPr>
          <w:b/>
          <w:bCs/>
        </w:rPr>
        <w:t>EUTB Bodenseekreis</w:t>
      </w:r>
      <w:proofErr w:type="gramEnd"/>
      <w:r w:rsidRPr="00CC2655">
        <w:rPr>
          <w:b/>
          <w:bCs/>
        </w:rPr>
        <w:t xml:space="preserve"> in Oberteuringen</w:t>
      </w:r>
    </w:p>
    <w:p w14:paraId="5AC3A207" w14:textId="1E2BC27B" w:rsidR="00CC2655" w:rsidRDefault="00CC2655">
      <w:pPr>
        <w:rPr>
          <w:b/>
          <w:bCs/>
        </w:rPr>
      </w:pPr>
    </w:p>
    <w:p w14:paraId="0FD0BDA8" w14:textId="560888C2" w:rsidR="00CC2655" w:rsidRDefault="00CC2655">
      <w:pPr>
        <w:rPr>
          <w:b/>
          <w:bCs/>
        </w:rPr>
      </w:pPr>
    </w:p>
    <w:p w14:paraId="20735332" w14:textId="71ADD531" w:rsidR="00CC2655" w:rsidRDefault="00CC2655">
      <w:r>
        <w:rPr>
          <w:b/>
          <w:bCs/>
        </w:rPr>
        <w:t xml:space="preserve"> </w:t>
      </w:r>
      <w:r w:rsidRPr="00CC2655">
        <w:t>Sehr geehrter Herr Heil</w:t>
      </w:r>
      <w:r>
        <w:t>,</w:t>
      </w:r>
    </w:p>
    <w:p w14:paraId="79630249" w14:textId="43E31BA1" w:rsidR="00CC2655" w:rsidRDefault="00CC2655" w:rsidP="00CC2655">
      <w:r>
        <w:t>wie Sie vielleicht schon wissen, ha</w:t>
      </w:r>
      <w:r w:rsidR="00CB407E">
        <w:t>t die EUTB</w:t>
      </w:r>
      <w:r>
        <w:t xml:space="preserve"> vom </w:t>
      </w:r>
      <w:proofErr w:type="gramStart"/>
      <w:r>
        <w:t>Bundesministerium  für</w:t>
      </w:r>
      <w:proofErr w:type="gramEnd"/>
      <w:r>
        <w:t xml:space="preserve"> Arbeit und Soziales einen Ablehnungsbescheid bekommen. Das bedeutet, dass die EUTB</w:t>
      </w:r>
      <w:r w:rsidR="00CB407E">
        <w:t xml:space="preserve"> in Oberteuringen </w:t>
      </w:r>
      <w:r>
        <w:t>zum 31.12.2022 schließen müssen. 5 Jahre ha</w:t>
      </w:r>
      <w:r w:rsidR="00CB407E">
        <w:t>t diese Beratungsstelle,</w:t>
      </w:r>
      <w:r>
        <w:t xml:space="preserve"> die Menschen mit Behinderung im Bodenseekreis und insbesondere auch in Oberteuringen kostenlos und kompetent beraten.</w:t>
      </w:r>
      <w:r w:rsidR="00CB407E">
        <w:t xml:space="preserve"> Ich gehöre auch zu den Menschen, die von der Beratungsstelle kompetent und verlässlich beraten. Wie ich sind viele Menschen im Bodenseekreis mit dieser Entscheidung nicht einverstanden.</w:t>
      </w:r>
    </w:p>
    <w:p w14:paraId="3985F336" w14:textId="4988DBE9" w:rsidR="00CB407E" w:rsidRDefault="00CB407E" w:rsidP="00CC2655">
      <w:r>
        <w:t>Die EUTB im Bodenseekreis hat</w:t>
      </w:r>
      <w:r w:rsidR="00CC2655">
        <w:t xml:space="preserve"> in dieser Zeit rund 7000 Beratungen per Telefon, Online, Hausbesuch und im Büro durchgeführt. </w:t>
      </w:r>
      <w:r>
        <w:t xml:space="preserve"> </w:t>
      </w:r>
      <w:r w:rsidR="00CC2655">
        <w:t xml:space="preserve">Der Grund für die Ablehnung ist laut Bescheid, dass </w:t>
      </w:r>
      <w:r>
        <w:t>das</w:t>
      </w:r>
      <w:r w:rsidR="00CC2655">
        <w:t xml:space="preserve"> Büro in Oberteuringen </w:t>
      </w:r>
      <w:r>
        <w:t>ist</w:t>
      </w:r>
      <w:r w:rsidR="00CC2655">
        <w:t xml:space="preserve"> und nicht in Friedrichshafen.</w:t>
      </w:r>
      <w:r>
        <w:t xml:space="preserve"> Das sind 4 km Unterschied.</w:t>
      </w:r>
    </w:p>
    <w:p w14:paraId="75718F57" w14:textId="5A0D66E5" w:rsidR="00CC2655" w:rsidRDefault="00CC2655" w:rsidP="00CC2655">
      <w:r>
        <w:t xml:space="preserve"> </w:t>
      </w:r>
      <w:r w:rsidR="00D65406">
        <w:t>Der Trägerverein</w:t>
      </w:r>
      <w:r>
        <w:t xml:space="preserve"> </w:t>
      </w:r>
      <w:proofErr w:type="gramStart"/>
      <w:r>
        <w:t>ganz bewusst</w:t>
      </w:r>
      <w:proofErr w:type="gramEnd"/>
      <w:r>
        <w:t xml:space="preserve"> für Oberteuringen entschieden.</w:t>
      </w:r>
      <w:r w:rsidR="00D65406">
        <w:t xml:space="preserve"> </w:t>
      </w:r>
      <w:r>
        <w:t xml:space="preserve">Oberteuringen ist aus meiner Sicht ein Leuchtturm für inklusives handeln im gesamten Landkreis. </w:t>
      </w:r>
      <w:r w:rsidR="00D65406">
        <w:t xml:space="preserve"> Hier gibt es viele Einrichtungen für Menschen mit Behinderung und die Politik vor Ort sowie die Bürger unterstützen die Inklusion in dieser Gemeinde.  </w:t>
      </w:r>
    </w:p>
    <w:p w14:paraId="2094EA3A" w14:textId="769C0233" w:rsidR="00CC2655" w:rsidRDefault="00D65406" w:rsidP="00CC2655">
      <w:r>
        <w:t xml:space="preserve">Dieses Konzept </w:t>
      </w:r>
      <w:r w:rsidR="00CC2655">
        <w:t>wurde durch die wissenschaftliche Begleitforschung des Bundesministerium</w:t>
      </w:r>
      <w:r>
        <w:t>s</w:t>
      </w:r>
      <w:r w:rsidR="00CC2655">
        <w:t xml:space="preserve"> für Arbeit </w:t>
      </w:r>
      <w:r>
        <w:t xml:space="preserve">und Soziales </w:t>
      </w:r>
      <w:r w:rsidR="00CC2655">
        <w:t>bestätigt.</w:t>
      </w:r>
    </w:p>
    <w:p w14:paraId="296DACEC" w14:textId="127AB17A" w:rsidR="00D65406" w:rsidRDefault="00D65406" w:rsidP="00CC2655">
      <w:r>
        <w:t>Ich möchte Sie bitten diese Entscheidung Ihres Ministeriums noch einmal zu überdenken.</w:t>
      </w:r>
    </w:p>
    <w:p w14:paraId="07F75E28" w14:textId="37E3C6ED" w:rsidR="00D65406" w:rsidRDefault="00D65406" w:rsidP="00CC2655"/>
    <w:p w14:paraId="385333E3" w14:textId="011BFE7D" w:rsidR="00D65406" w:rsidRDefault="00D65406" w:rsidP="00CC2655">
      <w:r>
        <w:t>Mit freundlichen Grüßen</w:t>
      </w:r>
    </w:p>
    <w:p w14:paraId="0BEA8306" w14:textId="77777777" w:rsidR="00CC2655" w:rsidRDefault="00CC2655" w:rsidP="00CC2655"/>
    <w:p w14:paraId="75533D05" w14:textId="54F8568A" w:rsidR="00CC2655" w:rsidRPr="00CC2655" w:rsidRDefault="00D65406">
      <w:r>
        <w:t xml:space="preserve"> </w:t>
      </w:r>
    </w:p>
    <w:sectPr w:rsidR="00CC2655" w:rsidRPr="00CC2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5"/>
    <w:rsid w:val="00705337"/>
    <w:rsid w:val="007D7A05"/>
    <w:rsid w:val="00C6319F"/>
    <w:rsid w:val="00CB407E"/>
    <w:rsid w:val="00CC2655"/>
    <w:rsid w:val="00D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3DE6"/>
  <w15:chartTrackingRefBased/>
  <w15:docId w15:val="{4D695582-0923-4AFE-9B4E-EF4161EB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C2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schalski</dc:creator>
  <cp:keywords/>
  <dc:description/>
  <cp:lastModifiedBy>thomas schalski</cp:lastModifiedBy>
  <cp:revision>2</cp:revision>
  <dcterms:created xsi:type="dcterms:W3CDTF">2022-09-25T09:30:00Z</dcterms:created>
  <dcterms:modified xsi:type="dcterms:W3CDTF">2022-09-25T09:30:00Z</dcterms:modified>
</cp:coreProperties>
</file>